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299CE6" w14:textId="77777777" w:rsidR="000F3010" w:rsidRPr="00BB7CF8" w:rsidRDefault="000F3010" w:rsidP="000F3010">
      <w:pPr>
        <w:suppressAutoHyphens w:val="0"/>
        <w:spacing w:line="256" w:lineRule="auto"/>
        <w:jc w:val="right"/>
        <w:rPr>
          <w:rFonts w:ascii="Calibri" w:eastAsia="Calibri" w:hAnsi="Calibri" w:cs="Times New Roman"/>
        </w:rPr>
      </w:pPr>
      <w:r w:rsidRPr="00BB7CF8">
        <w:rPr>
          <w:rFonts w:ascii="Calibri" w:eastAsia="Calibri" w:hAnsi="Calibri" w:cs="Times New Roman"/>
        </w:rPr>
        <w:t>Załącznik nr 1a</w:t>
      </w:r>
    </w:p>
    <w:p w14:paraId="717514D8" w14:textId="77777777" w:rsidR="000F3010" w:rsidRPr="00BB7CF8" w:rsidRDefault="000F3010" w:rsidP="000F3010">
      <w:pPr>
        <w:suppressAutoHyphens w:val="0"/>
        <w:spacing w:line="25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B7CF8">
        <w:rPr>
          <w:rFonts w:ascii="Times New Roman" w:eastAsia="Calibri" w:hAnsi="Times New Roman" w:cs="Times New Roman"/>
          <w:b/>
          <w:bCs/>
          <w:sz w:val="24"/>
          <w:szCs w:val="24"/>
        </w:rPr>
        <w:t>Formularz asortymentowo – cenowy</w:t>
      </w:r>
    </w:p>
    <w:p w14:paraId="2EC2A8EA" w14:textId="658A0810" w:rsidR="008A4DC3" w:rsidRPr="00BB7CF8" w:rsidRDefault="003774D5">
      <w:pPr>
        <w:jc w:val="both"/>
        <w:rPr>
          <w:rFonts w:ascii="Times New Roman" w:hAnsi="Times New Roman" w:cs="Times New Roman"/>
        </w:rPr>
      </w:pPr>
      <w:r w:rsidRPr="003774D5">
        <w:rPr>
          <w:rFonts w:ascii="Times New Roman" w:hAnsi="Times New Roman" w:cs="Times New Roman"/>
        </w:rPr>
        <w:t>Dostawa i montaż wyposażenia dydaktyczno-technicznego na potrzeby kształcenia zawodowego w zakresie mechaniki i elektromechaniki pojazdowej dla zawodu TPS oraz MPS w ramach realizacji projektu pn.: „Z kwalifikacjami w przyszłość”</w:t>
      </w:r>
      <w:r w:rsidR="00186C04" w:rsidRPr="00BB7CF8">
        <w:rPr>
          <w:rFonts w:ascii="Times New Roman" w:hAnsi="Times New Roman" w:cs="Times New Roman"/>
        </w:rPr>
        <w:t xml:space="preserve">. </w:t>
      </w:r>
    </w:p>
    <w:p w14:paraId="19D59922" w14:textId="0C1DEA54" w:rsidR="00186C04" w:rsidRPr="00BB7CF8" w:rsidRDefault="00186C04" w:rsidP="003774D5">
      <w:pPr>
        <w:spacing w:after="0"/>
        <w:ind w:left="993" w:hanging="993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Ind w:w="5" w:type="dxa"/>
        <w:tblLook w:val="04A0" w:firstRow="1" w:lastRow="0" w:firstColumn="1" w:lastColumn="0" w:noHBand="0" w:noVBand="1"/>
      </w:tblPr>
      <w:tblGrid>
        <w:gridCol w:w="570"/>
        <w:gridCol w:w="2969"/>
        <w:gridCol w:w="3619"/>
        <w:gridCol w:w="696"/>
        <w:gridCol w:w="1213"/>
      </w:tblGrid>
      <w:tr w:rsidR="003774D5" w:rsidRPr="00BB7CF8" w14:paraId="3CC9F93A" w14:textId="77777777" w:rsidTr="00945240">
        <w:tc>
          <w:tcPr>
            <w:tcW w:w="9067" w:type="dxa"/>
            <w:gridSpan w:val="5"/>
            <w:tcBorders>
              <w:left w:val="nil"/>
              <w:right w:val="nil"/>
            </w:tcBorders>
            <w:vAlign w:val="center"/>
          </w:tcPr>
          <w:p w14:paraId="7D3D1282" w14:textId="4BC33E30" w:rsidR="00945240" w:rsidRPr="000E2663" w:rsidRDefault="00945240" w:rsidP="00945240">
            <w:pPr>
              <w:rPr>
                <w:rFonts w:ascii="Times New Roman" w:hAnsi="Times New Roman" w:cs="Times New Roman"/>
              </w:rPr>
            </w:pPr>
            <w:bookmarkStart w:id="0" w:name="_Hlk193352224"/>
            <w:r w:rsidRPr="000E2663">
              <w:rPr>
                <w:rFonts w:ascii="Times New Roman" w:hAnsi="Times New Roman" w:cs="Times New Roman"/>
              </w:rPr>
              <w:t xml:space="preserve">: Urządzenie do pomiaru i regulacji zawieszenia kół i osi pojazdów w technologii 3D  </w:t>
            </w:r>
          </w:p>
          <w:p w14:paraId="57F3BDEC" w14:textId="77777777" w:rsidR="003774D5" w:rsidRPr="00BB7CF8" w:rsidRDefault="003774D5" w:rsidP="003774D5">
            <w:pPr>
              <w:jc w:val="center"/>
              <w:rPr>
                <w:rFonts w:ascii="Calibri" w:hAnsi="Calibri" w:cs="Calibri"/>
              </w:rPr>
            </w:pPr>
          </w:p>
        </w:tc>
      </w:tr>
      <w:tr w:rsidR="003774D5" w:rsidRPr="00BB7CF8" w14:paraId="200B596B" w14:textId="77777777" w:rsidTr="00945240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2B6AEE87" w14:textId="77777777" w:rsidR="003774D5" w:rsidRPr="00BB7CF8" w:rsidRDefault="003774D5" w:rsidP="003774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9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404D7D52" w14:textId="77777777" w:rsidR="003774D5" w:rsidRPr="00BB7CF8" w:rsidRDefault="003774D5" w:rsidP="003774D5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</w:t>
            </w:r>
          </w:p>
        </w:tc>
        <w:tc>
          <w:tcPr>
            <w:tcW w:w="3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77CD892E" w14:textId="487978BE" w:rsidR="003774D5" w:rsidRPr="00BB7CF8" w:rsidRDefault="003774D5" w:rsidP="003774D5">
            <w:pPr>
              <w:pStyle w:val="NormalnyWe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0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BB7CF8">
              <w:rPr>
                <w:rFonts w:eastAsia="Aptos" w:cs="Times New Roman"/>
                <w:b/>
                <w:bCs/>
                <w:color w:val="auto"/>
                <w:kern w:val="2"/>
              </w:rPr>
              <w:t>Czy produkt spełnia minimalne parametry techniczne wymagane przez Zamawiającego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2314941C" w14:textId="77777777" w:rsidR="003774D5" w:rsidRPr="00BB7CF8" w:rsidRDefault="003774D5" w:rsidP="003774D5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6782CD50" w14:textId="333734E1" w:rsidR="003774D5" w:rsidRPr="00BB7CF8" w:rsidRDefault="003774D5" w:rsidP="003774D5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Cena łączna brutto</w:t>
            </w:r>
          </w:p>
        </w:tc>
      </w:tr>
      <w:tr w:rsidR="003774D5" w:rsidRPr="00BB7CF8" w14:paraId="2427D96C" w14:textId="77777777" w:rsidTr="00945240">
        <w:tc>
          <w:tcPr>
            <w:tcW w:w="0" w:type="auto"/>
            <w:vAlign w:val="center"/>
          </w:tcPr>
          <w:p w14:paraId="6E72322A" w14:textId="77777777" w:rsidR="003774D5" w:rsidRPr="00BB7CF8" w:rsidRDefault="003774D5" w:rsidP="003774D5">
            <w:pPr>
              <w:pStyle w:val="Akapitzlist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FBEF2D" w14:textId="1E136532" w:rsidR="00945240" w:rsidRPr="000E2663" w:rsidRDefault="00945240" w:rsidP="00945240">
            <w:pPr>
              <w:rPr>
                <w:rFonts w:ascii="Times New Roman" w:hAnsi="Times New Roman" w:cs="Times New Roman"/>
              </w:rPr>
            </w:pPr>
            <w:r w:rsidRPr="000E2663">
              <w:rPr>
                <w:rFonts w:ascii="Times New Roman" w:hAnsi="Times New Roman" w:cs="Times New Roman"/>
              </w:rPr>
              <w:t xml:space="preserve">Urządzenie do pomiaru i regulacji zawieszenia kół i osi pojazdów w technologii 3D  </w:t>
            </w:r>
          </w:p>
          <w:p w14:paraId="552CEBBA" w14:textId="52528CE9" w:rsidR="003774D5" w:rsidRPr="00BB7CF8" w:rsidRDefault="003774D5" w:rsidP="003774D5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375C1DBB" w14:textId="77777777" w:rsidR="003774D5" w:rsidRPr="00BB7CF8" w:rsidRDefault="003774D5" w:rsidP="003774D5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63ED5CA2" w14:textId="77777777" w:rsidR="003774D5" w:rsidRPr="00BB7CF8" w:rsidRDefault="003774D5" w:rsidP="003774D5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49354F5F" w14:textId="77777777" w:rsidR="003774D5" w:rsidRPr="00BB7CF8" w:rsidRDefault="003774D5" w:rsidP="003774D5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1D32D0C5" w14:textId="77777777" w:rsidR="003774D5" w:rsidRPr="00BB7CF8" w:rsidRDefault="003774D5" w:rsidP="003774D5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417FE690" w14:textId="77777777" w:rsidR="003774D5" w:rsidRPr="00BB7CF8" w:rsidRDefault="003774D5" w:rsidP="003774D5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62BD09B6" w14:textId="77777777" w:rsidR="003774D5" w:rsidRPr="00BB7CF8" w:rsidRDefault="003774D5" w:rsidP="003774D5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2DFB5C5C" w14:textId="092A7E6F" w:rsidR="003774D5" w:rsidRPr="00BB7CF8" w:rsidRDefault="003774D5" w:rsidP="003774D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301CA2" w14:textId="77777777" w:rsidR="003774D5" w:rsidRPr="00BB7CF8" w:rsidRDefault="003774D5" w:rsidP="003774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1F130CDE" w14:textId="76C75082" w:rsidR="003774D5" w:rsidRPr="00BB7CF8" w:rsidRDefault="003774D5" w:rsidP="003774D5">
            <w:pPr>
              <w:ind w:left="2002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E15327" w14:textId="62B887ED" w:rsidR="003774D5" w:rsidRPr="00BB7CF8" w:rsidRDefault="00945240" w:rsidP="009452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</w:t>
            </w:r>
            <w:r w:rsidR="003774D5" w:rsidRPr="00BB7CF8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szt</w:t>
            </w:r>
            <w:r w:rsidR="003774D5" w:rsidRPr="00BB7CF8">
              <w:rPr>
                <w:rFonts w:ascii="Calibri" w:hAnsi="Calibri" w:cs="Calibri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3FC2FB" w14:textId="3EB7FD8C" w:rsidR="003774D5" w:rsidRPr="00BB7CF8" w:rsidRDefault="003774D5" w:rsidP="003774D5">
            <w:pPr>
              <w:jc w:val="center"/>
              <w:rPr>
                <w:rFonts w:ascii="Calibri" w:hAnsi="Calibri" w:cs="Calibri"/>
              </w:rPr>
            </w:pPr>
          </w:p>
        </w:tc>
      </w:tr>
      <w:bookmarkEnd w:id="0"/>
    </w:tbl>
    <w:p w14:paraId="449A5666" w14:textId="77777777" w:rsidR="00186C04" w:rsidRPr="00BB7CF8" w:rsidRDefault="00186C04" w:rsidP="00186C0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60572B2F" w14:textId="77777777" w:rsidR="00FA189C" w:rsidRDefault="00FA189C">
      <w:pPr>
        <w:jc w:val="both"/>
        <w:rPr>
          <w:rFonts w:ascii="Times New Roman" w:hAnsi="Times New Roman" w:cs="Times New Roman"/>
        </w:rPr>
      </w:pPr>
      <w:bookmarkStart w:id="1" w:name="_GoBack"/>
      <w:bookmarkEnd w:id="1"/>
    </w:p>
    <w:p w14:paraId="6B9CD47B" w14:textId="394327B5" w:rsidR="00186C04" w:rsidRPr="00BB7CF8" w:rsidRDefault="00C87D22">
      <w:pPr>
        <w:jc w:val="both"/>
        <w:rPr>
          <w:rFonts w:ascii="Times New Roman" w:hAnsi="Times New Roman" w:cs="Times New Roman"/>
          <w:b/>
          <w:bCs/>
        </w:rPr>
      </w:pPr>
      <w:r w:rsidRPr="00BB7CF8">
        <w:rPr>
          <w:rFonts w:ascii="Times New Roman" w:hAnsi="Times New Roman" w:cs="Times New Roman"/>
        </w:rPr>
        <w:t xml:space="preserve">Podany producent, model oraz Part </w:t>
      </w:r>
      <w:proofErr w:type="spellStart"/>
      <w:r w:rsidRPr="00BB7CF8">
        <w:rPr>
          <w:rFonts w:ascii="Times New Roman" w:hAnsi="Times New Roman" w:cs="Times New Roman"/>
        </w:rPr>
        <w:t>Number</w:t>
      </w:r>
      <w:proofErr w:type="spellEnd"/>
      <w:r w:rsidRPr="00BB7CF8">
        <w:rPr>
          <w:rFonts w:ascii="Times New Roman" w:hAnsi="Times New Roman" w:cs="Times New Roman"/>
        </w:rPr>
        <w:t xml:space="preserve"> (lub inne oznaczenie producenta urządzenia) muszą jednoznacznie pozawalać na ocenę zgodności minimalnych parametrów technicznych urządzeń zaoferowanych Zamawiającemu. </w:t>
      </w:r>
      <w:r w:rsidRPr="00BB7CF8">
        <w:rPr>
          <w:rFonts w:ascii="Times New Roman" w:hAnsi="Times New Roman" w:cs="Times New Roman"/>
          <w:b/>
          <w:bCs/>
        </w:rPr>
        <w:t>Brak możliwości dokonania oceny przedmiotu Zamówienia będzie skutkował odrzuceniem oferty na podstawie art. 226 ust. 1 pkt 5 ustawy z dnia 11 września 2019r. Prawo Zamówień Publicznych.</w:t>
      </w:r>
    </w:p>
    <w:p w14:paraId="0FEDDEBC" w14:textId="77777777" w:rsidR="00186C04" w:rsidRPr="00BB7CF8" w:rsidRDefault="00186C04">
      <w:pPr>
        <w:jc w:val="both"/>
      </w:pPr>
    </w:p>
    <w:p w14:paraId="2683C4B0" w14:textId="15B14885" w:rsidR="008A4DC3" w:rsidRPr="00BB7CF8" w:rsidRDefault="008A4DC3" w:rsidP="001E2B0B">
      <w:pPr>
        <w:tabs>
          <w:tab w:val="left" w:pos="5610"/>
        </w:tabs>
        <w:jc w:val="both"/>
        <w:rPr>
          <w:rFonts w:ascii="Times New Roman" w:hAnsi="Times New Roman" w:cs="Times New Roman"/>
        </w:rPr>
      </w:pPr>
    </w:p>
    <w:sectPr w:rsidR="008A4DC3" w:rsidRPr="00BB7CF8">
      <w:headerReference w:type="default" r:id="rId8"/>
      <w:pgSz w:w="11906" w:h="16838"/>
      <w:pgMar w:top="1417" w:right="1417" w:bottom="1417" w:left="1417" w:header="708" w:footer="0" w:gutter="0"/>
      <w:cols w:space="708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1D5D0F" w14:textId="77777777" w:rsidR="006A61AB" w:rsidRDefault="006A61AB">
      <w:pPr>
        <w:spacing w:after="0" w:line="240" w:lineRule="auto"/>
      </w:pPr>
      <w:r>
        <w:separator/>
      </w:r>
    </w:p>
  </w:endnote>
  <w:endnote w:type="continuationSeparator" w:id="0">
    <w:p w14:paraId="7FD4DF95" w14:textId="77777777" w:rsidR="006A61AB" w:rsidRDefault="006A6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CA2F71" w14:textId="77777777" w:rsidR="006A61AB" w:rsidRDefault="006A61AB">
      <w:pPr>
        <w:spacing w:after="0" w:line="240" w:lineRule="auto"/>
      </w:pPr>
      <w:r>
        <w:separator/>
      </w:r>
    </w:p>
  </w:footnote>
  <w:footnote w:type="continuationSeparator" w:id="0">
    <w:p w14:paraId="720C3A92" w14:textId="77777777" w:rsidR="006A61AB" w:rsidRDefault="006A61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ECE99B" w14:textId="77777777" w:rsidR="00971D86" w:rsidRPr="00312726" w:rsidRDefault="00971D86" w:rsidP="00971D86">
    <w:pPr>
      <w:spacing w:after="0" w:line="100" w:lineRule="atLeast"/>
      <w:ind w:hanging="2"/>
    </w:pPr>
    <w:r w:rsidRPr="00312726">
      <w:rPr>
        <w:noProof/>
        <w:lang w:eastAsia="pl-PL"/>
      </w:rPr>
      <w:drawing>
        <wp:inline distT="0" distB="0" distL="0" distR="0" wp14:anchorId="43CAAF1B" wp14:editId="51AC89CE">
          <wp:extent cx="5924550" cy="592456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5940" cy="598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03CB2"/>
    <w:multiLevelType w:val="multilevel"/>
    <w:tmpl w:val="62C8EC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4204618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262D3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AE4476"/>
    <w:multiLevelType w:val="hybridMultilevel"/>
    <w:tmpl w:val="4F26C4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DF5D88"/>
    <w:multiLevelType w:val="multilevel"/>
    <w:tmpl w:val="C78A93E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DC3"/>
    <w:rsid w:val="000A7D80"/>
    <w:rsid w:val="000F3010"/>
    <w:rsid w:val="00186C04"/>
    <w:rsid w:val="001E2B0B"/>
    <w:rsid w:val="003774D5"/>
    <w:rsid w:val="004150E9"/>
    <w:rsid w:val="004339A1"/>
    <w:rsid w:val="0051145A"/>
    <w:rsid w:val="0052700E"/>
    <w:rsid w:val="005751FC"/>
    <w:rsid w:val="005E4C2B"/>
    <w:rsid w:val="006014DE"/>
    <w:rsid w:val="006A61AB"/>
    <w:rsid w:val="006F655B"/>
    <w:rsid w:val="00761E50"/>
    <w:rsid w:val="00764808"/>
    <w:rsid w:val="007E68AA"/>
    <w:rsid w:val="00824E19"/>
    <w:rsid w:val="008A2A64"/>
    <w:rsid w:val="008A4DC3"/>
    <w:rsid w:val="00905745"/>
    <w:rsid w:val="009250EC"/>
    <w:rsid w:val="00945240"/>
    <w:rsid w:val="00971D86"/>
    <w:rsid w:val="00A618F7"/>
    <w:rsid w:val="00BB7CF8"/>
    <w:rsid w:val="00BF4361"/>
    <w:rsid w:val="00C87D22"/>
    <w:rsid w:val="00D71F0B"/>
    <w:rsid w:val="00DC0390"/>
    <w:rsid w:val="00E33576"/>
    <w:rsid w:val="00E5611C"/>
    <w:rsid w:val="00EB1BEE"/>
    <w:rsid w:val="00FA189C"/>
    <w:rsid w:val="00FF0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881A7"/>
  <w15:docId w15:val="{990A453D-036B-428C-81E1-C2E2FEF91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74A51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6B6A2F"/>
  </w:style>
  <w:style w:type="character" w:customStyle="1" w:styleId="StopkaZnak">
    <w:name w:val="Stopka Znak"/>
    <w:basedOn w:val="Domylnaczcionkaakapitu"/>
    <w:link w:val="Stopka"/>
    <w:uiPriority w:val="99"/>
    <w:qFormat/>
    <w:rsid w:val="006B6A2F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3A20E9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3A20E9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3A20E9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A312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customStyle="1" w:styleId="caption1">
    <w:name w:val="caption1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qFormat/>
    <w:rsid w:val="006B6A2F"/>
    <w:pPr>
      <w:spacing w:before="100" w:after="100" w:line="276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paragraph" w:styleId="Akapitzlist">
    <w:name w:val="List Paragraph"/>
    <w:qFormat/>
    <w:rsid w:val="006B6A2F"/>
    <w:pPr>
      <w:spacing w:after="160" w:line="276" w:lineRule="auto"/>
      <w:ind w:left="720"/>
    </w:pPr>
    <w:rPr>
      <w:rFonts w:ascii="Aptos" w:eastAsia="Aptos" w:hAnsi="Aptos" w:cs="Aptos"/>
      <w:color w:val="000000"/>
      <w:kern w:val="2"/>
      <w:sz w:val="24"/>
      <w:szCs w:val="24"/>
      <w:u w:color="000000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3A20E9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A20E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A312A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6B6A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2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BBB62A-6AF9-4543-A291-F402DD63F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dc:description/>
  <cp:lastModifiedBy>Wice</cp:lastModifiedBy>
  <cp:revision>2</cp:revision>
  <cp:lastPrinted>2025-01-22T08:15:00Z</cp:lastPrinted>
  <dcterms:created xsi:type="dcterms:W3CDTF">2026-08-17T10:43:00Z</dcterms:created>
  <dcterms:modified xsi:type="dcterms:W3CDTF">2026-08-17T10:43:00Z</dcterms:modified>
</cp:coreProperties>
</file>